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FA" w:rsidRDefault="00286AFA">
      <w:r>
        <w:rPr>
          <w:noProof/>
        </w:rPr>
        <w:drawing>
          <wp:inline distT="0" distB="0" distL="0" distR="0">
            <wp:extent cx="2733675" cy="1437640"/>
            <wp:effectExtent l="0" t="0" r="9525" b="0"/>
            <wp:docPr id="1" name="圖片 1" descr="接受《Yahoo 新聞》訪問，深度剖析窺淫罪(偷拍/ 影裙底) 法律原則。 | CPH Le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接受《Yahoo 新聞》訪問，深度剖析窺淫罪(偷拍/ 影裙底) 法律原則。 | CPH Leg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312" cy="1447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FA" w:rsidRPr="00286AFA" w:rsidRDefault="00286AFA" w:rsidP="00286AFA"/>
    <w:p w:rsidR="00286AFA" w:rsidRDefault="00286AFA" w:rsidP="00286AFA"/>
    <w:p w:rsidR="00286AFA" w:rsidRPr="00286AFA" w:rsidRDefault="00286AFA" w:rsidP="00286AFA">
      <w:pPr>
        <w:widowControl/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hyperlink r:id="rId6" w:history="1">
        <w:r w:rsidRPr="00286AFA">
          <w:rPr>
            <w:rFonts w:ascii="新細明體" w:eastAsia="新細明體" w:hAnsi="新細明體" w:cs="新細明體"/>
            <w:color w:val="0000FF"/>
            <w:kern w:val="0"/>
            <w:sz w:val="18"/>
            <w:szCs w:val="18"/>
            <w:u w:val="single"/>
            <w:bdr w:val="single" w:sz="2" w:space="0" w:color="E5E7EB" w:frame="1"/>
          </w:rPr>
          <w:t>Yahoo新聞</w:t>
        </w:r>
      </w:hyperlink>
    </w:p>
    <w:p w:rsidR="00286AFA" w:rsidRPr="00286AFA" w:rsidRDefault="00286AFA" w:rsidP="00286AFA">
      <w:pPr>
        <w:widowControl/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hyperlink r:id="rId7" w:history="1">
        <w:r w:rsidRPr="00286AFA">
          <w:rPr>
            <w:rFonts w:ascii="新細明體" w:eastAsia="新細明體" w:hAnsi="新細明體" w:cs="新細明體"/>
            <w:color w:val="0000FF"/>
            <w:kern w:val="0"/>
            <w:sz w:val="18"/>
            <w:szCs w:val="18"/>
            <w:u w:val="single"/>
            <w:bdr w:val="single" w:sz="2" w:space="0" w:color="E5E7EB" w:frame="1"/>
          </w:rPr>
          <w:t>即時</w:t>
        </w:r>
      </w:hyperlink>
    </w:p>
    <w:p w:rsidR="00286AFA" w:rsidRPr="00286AFA" w:rsidRDefault="00286AFA" w:rsidP="00286AFA">
      <w:pPr>
        <w:widowControl/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-15" w:right="-15"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proofErr w:type="gramStart"/>
      <w:r w:rsidRPr="00286AFA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輔英歡慶</w:t>
      </w:r>
      <w:proofErr w:type="gramEnd"/>
      <w:r w:rsidRPr="00286AFA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67週年 校慶典禮及感恩餐會賀壽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noProof/>
          <w:color w:val="0000FF"/>
          <w:kern w:val="0"/>
          <w:szCs w:val="24"/>
          <w:bdr w:val="single" w:sz="2" w:space="0" w:color="E5E7EB" w:frame="1"/>
        </w:rPr>
        <w:drawing>
          <wp:inline distT="0" distB="0" distL="0" distR="0">
            <wp:extent cx="228600" cy="228600"/>
            <wp:effectExtent l="0" t="0" r="0" b="0"/>
            <wp:docPr id="7" name="圖片 7" descr="台灣新生報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台灣新生報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0"/>
        <w:rPr>
          <w:rFonts w:ascii="新細明體" w:eastAsia="新細明體" w:hAnsi="新細明體" w:cs="新細明體"/>
          <w:b/>
          <w:bCs/>
          <w:color w:val="232A31"/>
          <w:kern w:val="36"/>
          <w:sz w:val="36"/>
          <w:szCs w:val="36"/>
        </w:rPr>
      </w:pPr>
      <w:proofErr w:type="gramStart"/>
      <w:r w:rsidRPr="00286AFA">
        <w:rPr>
          <w:rFonts w:ascii="新細明體" w:eastAsia="新細明體" w:hAnsi="新細明體" w:cs="新細明體"/>
          <w:b/>
          <w:bCs/>
          <w:color w:val="232A31"/>
          <w:kern w:val="36"/>
          <w:sz w:val="36"/>
          <w:szCs w:val="36"/>
        </w:rPr>
        <w:t>輔英歡慶</w:t>
      </w:r>
      <w:proofErr w:type="gramEnd"/>
      <w:r w:rsidRPr="00286AFA">
        <w:rPr>
          <w:rFonts w:ascii="新細明體" w:eastAsia="新細明體" w:hAnsi="新細明體" w:cs="新細明體"/>
          <w:b/>
          <w:bCs/>
          <w:color w:val="232A31"/>
          <w:kern w:val="36"/>
          <w:sz w:val="36"/>
          <w:szCs w:val="36"/>
        </w:rPr>
        <w:t>67週年 校慶典禮及感恩餐會賀壽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21"/>
          <w:szCs w:val="21"/>
          <w:bdr w:val="single" w:sz="2" w:space="0" w:color="E5E7EB" w:frame="1"/>
        </w:rPr>
        <w:t>【記者何弘斌／高雄報導】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r w:rsidRPr="00286AFA"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  <w:t>2025年11月29日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kern w:val="0"/>
          <w:szCs w:val="24"/>
          <w:bdr w:val="single" w:sz="2" w:space="0" w:color="E5E7EB" w:frame="1"/>
        </w:rPr>
        <w:t>0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5524500" cy="2828925"/>
            <wp:effectExtent l="0" t="0" r="0" b="9525"/>
            <wp:docPr id="6" name="圖片 6" descr="https://s.yimg.com/ny/api/res/1.2/McXd.J1yfNvbK3LZJuf.eA--/YXBwaWQ9aGlnaGxhbmRlcjt3PTk2MDtoPTQ5MjtjZj13ZWJw/https:/media.zenfs.com/ko/tssdnews.com.tw/c51ce9d6eb868e887d79900de8bacd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.yimg.com/ny/api/res/1.2/McXd.J1yfNvbK3LZJuf.eA--/YXBwaWQ9aGlnaGxhbmRlcjt3PTk2MDtoPTQ5MjtjZj13ZWJw/https:/media.zenfs.com/ko/tssdnews.com.tw/c51ce9d6eb868e887d79900de8bacdb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輔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英科大今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(廿九)日舉辦「輔英67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‧健康共好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」六十七週年校慶，以校慶典禮及校友感恩餐會雙主軸，為全國第一所婦嬰高級助產職業學校蛻變成今日的「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護理界南霸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天」賀壽。張可立</w:t>
      </w: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lastRenderedPageBreak/>
        <w:t>董事長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矢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跨域、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永續」四大教學創新主軸，師生在新世代必能「從從容容、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游刃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有餘」。(見圖)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張可立董事長今(廿九)日說明，學校草創篳路藍縷，以有限資源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擘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讓輔英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在學術、教學與產學合作上屢獲佳績，校友們更是在各領域發光發熱，同時不忘以實際行動回饋母校，令他十分感激與欣慰；展望未來，雖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逢少子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286AFA" w:rsidRPr="00286AFA" w:rsidRDefault="00286AFA" w:rsidP="00286AFA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286AFA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張董事長言重心長期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勉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同學們，不僅要學習專業知識，更要具備合作精神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與跨域整合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能力，勇於承擔社會責任，開創更美好的未來。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1"/>
        <w:rPr>
          <w:rFonts w:ascii="新細明體" w:eastAsia="新細明體" w:hAnsi="新細明體" w:cs="新細明體"/>
          <w:b/>
          <w:bCs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b/>
          <w:bCs/>
          <w:color w:val="232A31"/>
          <w:kern w:val="0"/>
          <w:sz w:val="30"/>
          <w:szCs w:val="30"/>
        </w:rPr>
        <w:lastRenderedPageBreak/>
        <w:t>延伸閱讀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286AFA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"https://tw.news.yahoo.com/%E5%85%A8%E7%8F%AD-0%E4%BA%BA%E5%A0%B1%E5%90%8D%E7%95%A2%E6%97%85-%E7%8F%AD%E5%B0%8E%E5%85%AC%E5%91%8A%E6%94%B9%E5%9B%9E%E6%A0%A1%E4%B8%8A%E8%AA%B2-%E7%A5%A8%E9%BB%9E%E9%A0%AD-%E8%A1%8C%E7%A8%8B%E7%88%9B%E5%8F%88%E8%B2%B4-061849789.html" </w:instrText>
      </w:r>
      <w:r w:rsidRPr="00286AFA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286AFA" w:rsidRPr="00286AFA" w:rsidRDefault="00286AFA" w:rsidP="00286AFA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noProof/>
          <w:color w:val="0F69FF"/>
          <w:kern w:val="0"/>
          <w:szCs w:val="24"/>
          <w:bdr w:val="single" w:sz="2" w:space="0" w:color="E5E7EB" w:frame="1"/>
        </w:rPr>
        <w:drawing>
          <wp:inline distT="0" distB="0" distL="0" distR="0">
            <wp:extent cx="1752600" cy="1752600"/>
            <wp:effectExtent l="0" t="0" r="0" b="0"/>
            <wp:docPr id="5" name="圖片 5" descr="https://s.yimg.com/lo/mysterio/api/143F0244B536F910F378B33CC85BDE4831BC70C4AFC1922E78FF585730387BA7/subgraphmysterio/smartcrop_w184_h184_faces;quality_80;format_webp/https:%2F%2Fmedia.zenfs.com%2Fzh-tw%2Fctwant_com_582%2F7d7ae3f6408049b9f39e14721c4b42b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.yimg.com/lo/mysterio/api/143F0244B536F910F378B33CC85BDE4831BC70C4AFC1922E78FF585730387BA7/subgraphmysterio/smartcrop_w184_h184_faces;quality_80;format_webp/https:%2F%2Fmedia.zenfs.com%2Fzh-tw%2Fctwant_com_582%2F7d7ae3f6408049b9f39e14721c4b42b4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全班「0人</w:t>
      </w:r>
      <w:proofErr w:type="gramStart"/>
      <w:r w:rsidRPr="00286AFA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報名畢</w:t>
      </w:r>
      <w:proofErr w:type="gramEnd"/>
      <w:r w:rsidRPr="00286AFA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旅」！班導公告改回校上課　一票點頭：行程爛又貴</w:t>
      </w:r>
    </w:p>
    <w:p w:rsidR="00286AFA" w:rsidRPr="00286AFA" w:rsidRDefault="00286AFA" w:rsidP="00286AFA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CTWANT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286AFA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"https://tw.news.yahoo.com/%E7%88%B6%E8%A6%AA50%E6%AD%B2%E4%B8%8A%E6%A0%A1%E9%80%80%E4%BC%91%E9%A0%98%E9%80%BE%E4%B8%89%E5%8D%83%E8%90%AC-%E5%85%92%E8%AC%9D%E8%97%8D%E7%99%BD%E9%81%B8%E6%B0%91-132007067.html" </w:instrText>
      </w:r>
      <w:r w:rsidRPr="00286AFA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286AFA" w:rsidRPr="00286AFA" w:rsidRDefault="00286AFA" w:rsidP="00286AFA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noProof/>
          <w:color w:val="0F69FF"/>
          <w:kern w:val="0"/>
          <w:szCs w:val="24"/>
          <w:bdr w:val="single" w:sz="2" w:space="0" w:color="E5E7EB" w:frame="1"/>
        </w:rPr>
        <w:drawing>
          <wp:inline distT="0" distB="0" distL="0" distR="0">
            <wp:extent cx="1752600" cy="1752600"/>
            <wp:effectExtent l="0" t="0" r="0" b="0"/>
            <wp:docPr id="4" name="圖片 4" descr="https://s.yimg.com/lo/mysterio/api/2614C1B1C6A6FD78125229EBBC2DB90185FAF9288AEF608A36EB79E267A8BD85/subgraphmysterio/smartcrop_w184_h184_faces;quality_80;format_webp/https:%2F%2Fmedia.zenfs.com%2Fen%2Fnownews.com%2F83e0bd8cdce097d65d028cb82101070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.yimg.com/lo/mysterio/api/2614C1B1C6A6FD78125229EBBC2DB90185FAF9288AEF608A36EB79E267A8BD85/subgraphmysterio/smartcrop_w184_h184_faces;quality_80;format_webp/https:%2F%2Fmedia.zenfs.com%2Fen%2Fnownews.com%2F83e0bd8cdce097d65d028cb82101070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父親50歲上校退休領逾三千萬！兒謝藍白選民</w:t>
      </w:r>
    </w:p>
    <w:p w:rsidR="00286AFA" w:rsidRPr="00286AFA" w:rsidRDefault="00286AFA" w:rsidP="00286AFA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今日新聞NOWNEWS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286AFA">
        <w:rPr>
          <w:rFonts w:ascii="新細明體" w:eastAsia="新細明體" w:hAnsi="新細明體" w:cs="新細明體"/>
          <w:kern w:val="0"/>
          <w:szCs w:val="24"/>
        </w:rPr>
        <w:instrText xml:space="preserve"> HYPERLINK "https://tw.stock.yahoo.com/news/%E9%85%8D%E6%81%AF%E5%B1%95%E6%9C%9B%E4%BD%B3-%E9%87%91%E8%9E%8D%E8%82%A1%E9%80%86%E5%8B%A2%E6%8F%9A-201000146.html" </w:instrText>
      </w:r>
      <w:r w:rsidRPr="00286AFA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286AFA" w:rsidRPr="00286AFA" w:rsidRDefault="00286AFA" w:rsidP="00286AFA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noProof/>
          <w:color w:val="0F69FF"/>
          <w:kern w:val="0"/>
          <w:szCs w:val="24"/>
          <w:bdr w:val="single" w:sz="2" w:space="0" w:color="E5E7EB" w:frame="1"/>
        </w:rPr>
        <w:drawing>
          <wp:inline distT="0" distB="0" distL="0" distR="0">
            <wp:extent cx="1752600" cy="1752600"/>
            <wp:effectExtent l="0" t="0" r="0" b="0"/>
            <wp:docPr id="3" name="圖片 3" descr="https://s.yimg.com/lo/mysterio/api/4DC6212390287465DF447D3C8C9BE8AB3C1D7053E8F76E6BEB51EDAD5B5CDAF1/subgraphmysterio/smartcrop_w184_h184_faces;quality_80;format_webp/https:%2F%2Fmedia.zenfs.com%2Fko%2Fctee_com_tw_678%2Fdb3a2b12f2cd08be7f23b09e603482bf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.yimg.com/lo/mysterio/api/4DC6212390287465DF447D3C8C9BE8AB3C1D7053E8F76E6BEB51EDAD5B5CDAF1/subgraphmysterio/smartcrop_w184_h184_faces;quality_80;format_webp/https:%2F%2Fmedia.zenfs.com%2Fko%2Fctee_com_tw_678%2Fdb3a2b12f2cd08be7f23b09e603482bf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配息展望佳 金融股逆勢揚</w:t>
      </w:r>
    </w:p>
    <w:p w:rsidR="00286AFA" w:rsidRPr="00286AFA" w:rsidRDefault="00286AFA" w:rsidP="00286AFA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工商時報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kern w:val="0"/>
          <w:szCs w:val="24"/>
        </w:rPr>
        <w:lastRenderedPageBreak/>
        <w:fldChar w:fldCharType="begin"/>
      </w:r>
      <w:r w:rsidRPr="00286AFA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"https://tw.news.yahoo.com/%E6%8A%95%E6%9B%B8-%E5%85%AC%E6%95%99%E5%B9%B4%E9%87%91%E7%9C%9F%E6%AD%A3%E9%9C%80%E8%A6%81%E7%9A%84%E6%98%AF%E8%B7%A8%E4%B8%96%E4%BB%A3%E7%9A%84%E5%88%B6%E5%BA%A6%E4%BF%A1%E4%BB%BB-222000685.html" </w:instrText>
      </w:r>
      <w:r w:rsidRPr="00286AFA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286AFA" w:rsidRPr="00286AFA" w:rsidRDefault="00286AFA" w:rsidP="00286AFA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noProof/>
          <w:color w:val="0F69FF"/>
          <w:kern w:val="0"/>
          <w:szCs w:val="24"/>
          <w:bdr w:val="single" w:sz="2" w:space="0" w:color="E5E7EB" w:frame="1"/>
        </w:rPr>
        <w:drawing>
          <wp:inline distT="0" distB="0" distL="0" distR="0">
            <wp:extent cx="1752600" cy="1752600"/>
            <wp:effectExtent l="0" t="0" r="0" b="0"/>
            <wp:docPr id="2" name="圖片 2" descr="https://s.yimg.com/lo/mysterio/api/9D130F62AA1AECD3A14EB299D1D972832F41682ADDEF3442F1E7D1D2086090E6/subgraphmysterio/smartcrop_w184_h184_faces;quality_80;format_webp/https:%2F%2Fmedia.zenfs.com%2Fko%2Fmirrordaily_390%2Fc000c0178707bd514abd5e0852cebfca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.yimg.com/lo/mysterio/api/9D130F62AA1AECD3A14EB299D1D972832F41682ADDEF3442F1E7D1D2086090E6/subgraphmysterio/smartcrop_w184_h184_faces;quality_80;format_webp/https:%2F%2Fmedia.zenfs.com%2Fko%2Fmirrordaily_390%2Fc000c0178707bd514abd5e0852cebfca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投書：公教年金真正需要的是跨世代的制度信任</w:t>
      </w:r>
    </w:p>
    <w:p w:rsidR="00286AFA" w:rsidRPr="00286AFA" w:rsidRDefault="00286AFA" w:rsidP="00286AFA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286AFA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鏡報</w:t>
      </w:r>
    </w:p>
    <w:p w:rsidR="00286AFA" w:rsidRPr="00286AFA" w:rsidRDefault="00286AFA" w:rsidP="00286AF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86AFA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林惠賢校長指出，四年前扛下董事會賦予的重擔，她以如履薄冰的心情，兢兢業業，唯恐有負所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託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，所幸師生爭氣，被《遠見雜誌》評為「學術成就進步前十大學校」，並在「二○二五企業最愛大學生」調查中，醫護專業排名南部第一。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林惠賢說，「ABC」人工智慧、大數據分析、雲端運算，是她治校理念的核心策略，如今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輔英科大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在智慧照顧、精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準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健康和智慧廠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務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三大領域已深具特色；在師生共同努力下，護理師、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醫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檢師、物理治療師、營養師等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國考通過率均遠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高於全國平均。學生就業升學率達約百分之九十二，在國內各大學中名列前茅。</w:t>
      </w:r>
    </w:p>
    <w:p w:rsidR="00286AFA" w:rsidRPr="00286AFA" w:rsidRDefault="00286AFA" w:rsidP="00286AFA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286AFA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林惠賢以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最近爆紅的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金句「從從容容、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游刃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有餘」勉勵師生穩健前行，積累知識、能力和智慧，必能一生無憂。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lastRenderedPageBreak/>
        <w:t>校友總會王建富理事長致詞表示，輔英校友遍布國內外各領域，是母校最堅實的力量，今年適逢第九屆校友總會理監事選舉，將持續匯聚校友情誼與資源，作為母校與社會的橋樑，支持母校在智慧照護與永續發展上持續前進。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校慶典禮、校友返校日暨感恩餐會於中正堂舉行，中正堂穿堂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設有線上藝文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展作品、輔英附設醫院護理師招募攤位、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送子鳥玩偶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穿梭全場超吸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睛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，境外生表演，樂齡大學校友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隨桌服務暖心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，校友企業大雄廚房與保健營養系合作推出小點心品味，主辦單位還精心安排樂齡大學校友高歌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張鵬圖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創辦人生前最喜歡的「綠島小夜曲」，令全場動容。群英會館安排「吃喝玩樂群英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匯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」二天一夜活動，慈母湖環湖道路則舉辦園遊會市集，校園洋溢歡樂氣氛。</w:t>
      </w:r>
    </w:p>
    <w:p w:rsidR="00286AFA" w:rsidRPr="00286AFA" w:rsidRDefault="00286AFA" w:rsidP="00286AFA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286AFA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全校運動大會於體育館登場，會中表揚大專校院一一三學年度五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人制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足球錦標賽公開女生組金牌、一一四年全國大專校院運動會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一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金一銀三銅選手、運動之星；運動會有競技亦有趣味，競賽嘉年華（人工投籃機、羽球許願池、飛鏢神射手、壘球九宮格、抱石體驗），樂齡大學、幼兒園、熱舞社、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嘻哈文化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社、原YOUNG社、ROTC等輪番上台表演助興，熱鬧滾滾。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lastRenderedPageBreak/>
        <w:t>當日同時表揚第十六屆傑出校友，包括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華宏新技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研發中心游承憲高級研究員、馬來西亞自家診所李翠蘭院長夫人、馬來西亞清平樂之家黃清慧經理等十人。</w:t>
      </w:r>
    </w:p>
    <w:p w:rsidR="00286AFA" w:rsidRPr="00286AFA" w:rsidRDefault="00286AFA" w:rsidP="00286AFA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286AFA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另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，表揚捐資興學受獎人有海富國際漁業集團徐麗月董事長、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旭登長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照體系李麗珠執行長、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淇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譽電子科技許黃月華董事長、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旗勝科技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、義大醫院；榮獲一一四年度教育部捐資教育事業獎銀質獎有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輔英科大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附設醫院、徐麗月董事長。作為全國唯一設有附設醫院的科技大學，</w:t>
      </w:r>
      <w:proofErr w:type="gramStart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在少子化</w:t>
      </w:r>
      <w:proofErr w:type="gramEnd"/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衝擊下，校院合作成為學校最堅實的支柱，協助學校穩健前行、持續培育大健康人才。</w:t>
      </w:r>
    </w:p>
    <w:p w:rsidR="00286AFA" w:rsidRPr="00286AFA" w:rsidRDefault="00286AFA" w:rsidP="00286AFA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286AFA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286AFA" w:rsidRDefault="008D36B3" w:rsidP="00286AFA">
      <w:bookmarkStart w:id="0" w:name="_GoBack"/>
      <w:bookmarkEnd w:id="0"/>
    </w:p>
    <w:sectPr w:rsidR="008D36B3" w:rsidRPr="00286A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10694"/>
    <w:multiLevelType w:val="multilevel"/>
    <w:tmpl w:val="312A9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FA"/>
    <w:rsid w:val="00286AFA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021336-FEEF-4A9A-A0F5-664ACCB7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286AFA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86AF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286AFA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286AFA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286AFA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286AFA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286AFA"/>
    <w:rPr>
      <w:color w:val="0000FF"/>
      <w:u w:val="single"/>
    </w:rPr>
  </w:style>
  <w:style w:type="character" w:customStyle="1" w:styleId="text-px14">
    <w:name w:val="text-px14"/>
    <w:basedOn w:val="a0"/>
    <w:rsid w:val="00286AFA"/>
  </w:style>
  <w:style w:type="character" w:customStyle="1" w:styleId="ml-15">
    <w:name w:val="ml-1.5"/>
    <w:basedOn w:val="a0"/>
    <w:rsid w:val="00286AFA"/>
  </w:style>
  <w:style w:type="paragraph" w:customStyle="1" w:styleId="mb-module-gap">
    <w:name w:val="mb-module-gap"/>
    <w:basedOn w:val="a"/>
    <w:rsid w:val="00286AF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28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71775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90782598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8592283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243417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8466750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661565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042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4881341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2209443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1908021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094999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59608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106075665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6531771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95566570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9472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4395191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17069470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289370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3714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4609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4768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0252648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6338767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534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84327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39672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5632959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36506078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8225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11793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5358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8464546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667134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7446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6529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098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442525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611062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0993722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9637622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78512481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7344682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ssdnews.com.tw/" TargetMode="External"/><Relationship Id="rId13" Type="http://schemas.openxmlformats.org/officeDocument/2006/relationships/hyperlink" Target="https://tw.news.yahoo.com/%E7%88%B6%E8%A6%AA50%E6%AD%B2%E4%B8%8A%E6%A0%A1%E9%80%80%E4%BC%91%E9%A0%98%E9%80%BE%E4%B8%89%E5%8D%83%E8%90%AC-%E5%85%92%E8%AC%9D%E8%97%8D%E7%99%BD%E9%81%B8%E6%B0%91-132007067.html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s://tw.news.yahoo.com/archive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tw.news.yahoo.com/%E6%8A%95%E6%9B%B8-%E5%85%AC%E6%95%99%E5%B9%B4%E9%87%91%E7%9C%9F%E6%AD%A3%E9%9C%80%E8%A6%81%E7%9A%84%E6%98%AF%E8%B7%A8%E4%B8%96%E4%BB%A3%E7%9A%84%E5%88%B6%E5%BA%A6%E4%BF%A1%E4%BB%BB-222000685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tw.news.yahoo.com/" TargetMode="External"/><Relationship Id="rId11" Type="http://schemas.openxmlformats.org/officeDocument/2006/relationships/hyperlink" Target="https://tw.news.yahoo.com/%E5%85%A8%E7%8F%AD-0%E4%BA%BA%E5%A0%B1%E5%90%8D%E7%95%A2%E6%97%85-%E7%8F%AD%E5%B0%8E%E5%85%AC%E5%91%8A%E6%94%B9%E5%9B%9E%E6%A0%A1%E4%B8%8A%E8%AA%B2-%E7%A5%A8%E9%BB%9E%E9%A0%AD-%E8%A1%8C%E7%A8%8B%E7%88%9B%E5%8F%88%E8%B2%B4-061849789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tw.stock.yahoo.com/news/%E9%85%8D%E6%81%AF%E5%B1%95%E6%9C%9B%E4%BD%B3-%E9%87%91%E8%9E%8D%E8%82%A1%E9%80%86%E5%8B%A2%E6%8F%9A-201000146.html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2025-12-16T02:31:00Z</dcterms:created>
  <dcterms:modified xsi:type="dcterms:W3CDTF">2025-12-16T02:39:00Z</dcterms:modified>
</cp:coreProperties>
</file>